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614B49" w14:textId="77777777" w:rsidR="000267C2" w:rsidRPr="008F7095" w:rsidRDefault="000267C2" w:rsidP="000267C2">
      <w:pPr>
        <w:pStyle w:val="Naslov2"/>
        <w:rPr>
          <w:rFonts w:ascii="Calibri" w:hAnsi="Calibri" w:cs="Calibri"/>
          <w:sz w:val="22"/>
          <w:szCs w:val="22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790"/>
      </w:tblGrid>
      <w:tr w:rsidR="000267C2" w:rsidRPr="008F7095" w14:paraId="3CC7EEB1" w14:textId="77777777" w:rsidTr="006D0CCF">
        <w:tc>
          <w:tcPr>
            <w:tcW w:w="941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79225F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UČNI NAČRT PREDMETA / COURSE SYLLABUS</w:t>
            </w:r>
          </w:p>
        </w:tc>
      </w:tr>
      <w:tr w:rsidR="000267C2" w:rsidRPr="008F7095" w14:paraId="5DD355C3" w14:textId="77777777" w:rsidTr="006D0CCF">
        <w:tc>
          <w:tcPr>
            <w:tcW w:w="1799" w:type="dxa"/>
            <w:gridSpan w:val="3"/>
          </w:tcPr>
          <w:p w14:paraId="5D1CD45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Predmet:</w:t>
            </w:r>
          </w:p>
        </w:tc>
        <w:tc>
          <w:tcPr>
            <w:tcW w:w="76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F7D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Didaktika športa 1</w:t>
            </w:r>
          </w:p>
        </w:tc>
      </w:tr>
      <w:tr w:rsidR="000267C2" w:rsidRPr="008F7095" w14:paraId="25325E95" w14:textId="77777777" w:rsidTr="006D0CCF">
        <w:tc>
          <w:tcPr>
            <w:tcW w:w="1799" w:type="dxa"/>
            <w:gridSpan w:val="3"/>
          </w:tcPr>
          <w:p w14:paraId="0F8E057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title:</w:t>
            </w:r>
          </w:p>
        </w:tc>
        <w:tc>
          <w:tcPr>
            <w:tcW w:w="761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6D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1</w:t>
            </w:r>
          </w:p>
        </w:tc>
      </w:tr>
      <w:tr w:rsidR="000267C2" w:rsidRPr="008F7095" w14:paraId="214AF375" w14:textId="77777777" w:rsidTr="006D0CCF">
        <w:tc>
          <w:tcPr>
            <w:tcW w:w="3307" w:type="dxa"/>
            <w:gridSpan w:val="5"/>
            <w:vAlign w:val="center"/>
          </w:tcPr>
          <w:p w14:paraId="18632E0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2FEAA43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7AA45E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1146" w:type="dxa"/>
            <w:gridSpan w:val="3"/>
            <w:vAlign w:val="center"/>
          </w:tcPr>
          <w:p w14:paraId="3A4918D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</w:tr>
      <w:tr w:rsidR="000267C2" w:rsidRPr="008F7095" w14:paraId="645F891B" w14:textId="77777777" w:rsidTr="006D0CCF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6A92F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Študijski program in stopnja</w:t>
            </w:r>
          </w:p>
          <w:p w14:paraId="3A93ED4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programme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03CDA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Študijska smer</w:t>
            </w:r>
          </w:p>
          <w:p w14:paraId="24F59DB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Study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AF6C3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Letnik</w:t>
            </w:r>
          </w:p>
          <w:p w14:paraId="4DD7367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Academic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year</w:t>
            </w:r>
            <w:proofErr w:type="spellEnd"/>
          </w:p>
        </w:tc>
        <w:tc>
          <w:tcPr>
            <w:tcW w:w="11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0A3B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  <w:p w14:paraId="34A6217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Semester</w:t>
            </w:r>
          </w:p>
        </w:tc>
      </w:tr>
      <w:tr w:rsidR="000267C2" w:rsidRPr="008F7095" w14:paraId="200177BF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BC2B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2A7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DE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4.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D1E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7.</w:t>
            </w:r>
          </w:p>
        </w:tc>
      </w:tr>
      <w:tr w:rsidR="000267C2" w:rsidRPr="008F7095" w14:paraId="5DDD4922" w14:textId="77777777" w:rsidTr="006D0CCF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9D8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Primary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teachin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, 1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st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cycle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EDE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All</w:t>
            </w:r>
            <w:proofErr w:type="spellEnd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28B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4. </w:t>
            </w:r>
          </w:p>
        </w:tc>
        <w:tc>
          <w:tcPr>
            <w:tcW w:w="11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32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7.</w:t>
            </w: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vertAlign w:val="superscript"/>
                <w:lang w:eastAsia="sl-SI"/>
              </w:rPr>
              <w:t>th</w:t>
            </w:r>
          </w:p>
        </w:tc>
      </w:tr>
      <w:tr w:rsidR="000267C2" w:rsidRPr="008F7095" w14:paraId="256A2A7B" w14:textId="77777777" w:rsidTr="006D0CCF">
        <w:trPr>
          <w:trHeight w:val="103"/>
        </w:trPr>
        <w:tc>
          <w:tcPr>
            <w:tcW w:w="9412" w:type="dxa"/>
            <w:gridSpan w:val="18"/>
          </w:tcPr>
          <w:p w14:paraId="0D4B864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0267C2" w:rsidRPr="008F7095" w14:paraId="22CE6DF2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EC735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Vrsta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type</w:t>
            </w:r>
            <w:proofErr w:type="spellEnd"/>
          </w:p>
        </w:tc>
        <w:tc>
          <w:tcPr>
            <w:tcW w:w="3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D05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Obvezni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Compulsory</w:t>
            </w:r>
            <w:proofErr w:type="spellEnd"/>
          </w:p>
        </w:tc>
      </w:tr>
      <w:tr w:rsidR="000267C2" w:rsidRPr="008F7095" w14:paraId="1F04292D" w14:textId="77777777" w:rsidTr="006D0CCF">
        <w:tc>
          <w:tcPr>
            <w:tcW w:w="5718" w:type="dxa"/>
            <w:gridSpan w:val="12"/>
          </w:tcPr>
          <w:p w14:paraId="645CB16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36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FC4F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01385354" w14:textId="77777777" w:rsidTr="006D0CCF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C56F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Univerzitetna koda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University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course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code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36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6E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(pustite prazno)</w:t>
            </w:r>
          </w:p>
        </w:tc>
      </w:tr>
      <w:tr w:rsidR="000267C2" w:rsidRPr="008F7095" w14:paraId="2A17C4B3" w14:textId="77777777" w:rsidTr="006D0CCF">
        <w:tc>
          <w:tcPr>
            <w:tcW w:w="9412" w:type="dxa"/>
            <w:gridSpan w:val="18"/>
          </w:tcPr>
          <w:p w14:paraId="68E1662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5599D09C" w14:textId="77777777" w:rsidTr="006D0CCF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1DB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Predavanja</w:t>
            </w:r>
          </w:p>
          <w:p w14:paraId="2FB33F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930CD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  <w:p w14:paraId="466021B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FB52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Vaje</w:t>
            </w:r>
          </w:p>
          <w:p w14:paraId="7489DF1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3FD31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Klinične vaje</w:t>
            </w:r>
          </w:p>
          <w:p w14:paraId="7392D91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9E8A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2371D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Samost. delo</w:t>
            </w:r>
          </w:p>
          <w:p w14:paraId="6ED2F96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Individ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2EB6DC6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3147B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ECTS</w:t>
            </w:r>
          </w:p>
        </w:tc>
      </w:tr>
      <w:tr w:rsidR="000267C2" w:rsidRPr="008F7095" w14:paraId="7524A36F" w14:textId="77777777" w:rsidTr="006D0CCF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4DE4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0B31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77D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3DB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6721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39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105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A67D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8AD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6</w:t>
            </w:r>
          </w:p>
        </w:tc>
      </w:tr>
      <w:tr w:rsidR="000267C2" w:rsidRPr="008F7095" w14:paraId="7E707D56" w14:textId="77777777" w:rsidTr="006D0CCF">
        <w:tc>
          <w:tcPr>
            <w:tcW w:w="9412" w:type="dxa"/>
            <w:gridSpan w:val="18"/>
          </w:tcPr>
          <w:p w14:paraId="199EDC2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</w:tr>
      <w:tr w:rsidR="000267C2" w:rsidRPr="008F7095" w14:paraId="7F8508F9" w14:textId="77777777" w:rsidTr="006D0CCF">
        <w:tc>
          <w:tcPr>
            <w:tcW w:w="3307" w:type="dxa"/>
            <w:gridSpan w:val="5"/>
          </w:tcPr>
          <w:p w14:paraId="3C853CC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Nosilec predmeta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610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BE43" w14:textId="0B36A41F" w:rsidR="000267C2" w:rsidRPr="008F7095" w:rsidRDefault="003F69CA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Theme="minorHAnsi" w:hAnsiTheme="minorHAnsi" w:cstheme="minorHAnsi"/>
                <w:sz w:val="22"/>
                <w:szCs w:val="22"/>
              </w:rPr>
              <w:t xml:space="preserve">izr. prof. dr. Tadeja Volmut/ </w:t>
            </w:r>
            <w:proofErr w:type="spellStart"/>
            <w:r w:rsidRPr="00F86C0D">
              <w:rPr>
                <w:rFonts w:ascii="Calibri" w:hAnsi="Calibri" w:cs="Calibri"/>
                <w:sz w:val="22"/>
                <w:szCs w:val="22"/>
              </w:rPr>
              <w:t>Associate</w:t>
            </w:r>
            <w:proofErr w:type="spellEnd"/>
            <w:r w:rsidRPr="00F86C0D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F86C0D">
              <w:rPr>
                <w:rFonts w:ascii="Calibri" w:hAnsi="Calibri" w:cs="Calibri"/>
                <w:sz w:val="22"/>
                <w:szCs w:val="22"/>
              </w:rPr>
              <w:t>Professor</w:t>
            </w:r>
            <w:proofErr w:type="spellEnd"/>
            <w:r w:rsidRPr="00F86C0D">
              <w:rPr>
                <w:rFonts w:ascii="Calibri" w:hAnsi="Calibri" w:cs="Calibri"/>
                <w:sz w:val="22"/>
                <w:szCs w:val="22"/>
              </w:rPr>
              <w:t xml:space="preserve"> Tadeja Volmut, </w:t>
            </w:r>
            <w:proofErr w:type="spellStart"/>
            <w:r w:rsidRPr="00F86C0D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267C2" w:rsidRPr="008F7095" w14:paraId="3F726221" w14:textId="77777777" w:rsidTr="006D0CCF">
        <w:tc>
          <w:tcPr>
            <w:tcW w:w="9412" w:type="dxa"/>
            <w:gridSpan w:val="18"/>
          </w:tcPr>
          <w:p w14:paraId="2DB623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13B2373A" w14:textId="77777777" w:rsidTr="006D0CCF">
        <w:tc>
          <w:tcPr>
            <w:tcW w:w="1641" w:type="dxa"/>
            <w:gridSpan w:val="2"/>
            <w:vMerge w:val="restart"/>
          </w:tcPr>
          <w:p w14:paraId="222B61B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Jeziki / </w:t>
            </w:r>
          </w:p>
          <w:p w14:paraId="75502EC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Languages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2241" w:type="dxa"/>
            <w:gridSpan w:val="4"/>
          </w:tcPr>
          <w:p w14:paraId="202044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Predavanja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A9DB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Slovenski /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0267C2" w:rsidRPr="008F7095" w14:paraId="70CBD5AF" w14:textId="77777777" w:rsidTr="006D0CCF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36FD5E3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</w:tc>
        <w:tc>
          <w:tcPr>
            <w:tcW w:w="2241" w:type="dxa"/>
            <w:gridSpan w:val="4"/>
          </w:tcPr>
          <w:p w14:paraId="311391D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Vaje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Tutorial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  <w:tc>
          <w:tcPr>
            <w:tcW w:w="55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BC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 xml:space="preserve">Slovenski / </w:t>
            </w:r>
            <w:proofErr w:type="spellStart"/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Slovenian</w:t>
            </w:r>
            <w:proofErr w:type="spellEnd"/>
          </w:p>
        </w:tc>
      </w:tr>
      <w:tr w:rsidR="000267C2" w:rsidRPr="008F7095" w14:paraId="3071C9F2" w14:textId="77777777" w:rsidTr="006D0CCF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D17F5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3E0F85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47C7A0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661792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72236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9C472B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Prerequisits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46CC955C" w14:textId="77777777" w:rsidTr="006D0CCF">
        <w:trPr>
          <w:trHeight w:val="2112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1F3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vključitev v delo:</w:t>
            </w:r>
          </w:p>
          <w:p w14:paraId="4783FDD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DAEE28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Zmožnost opravljanja praktičnih gibalnih/športnih aktivnosti,</w:t>
            </w:r>
          </w:p>
          <w:p w14:paraId="2935F7D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Opravljen izpit iz predmeta Antropološka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kineziologija</w:t>
            </w:r>
            <w:proofErr w:type="spellEnd"/>
          </w:p>
          <w:p w14:paraId="1671CAED" w14:textId="77777777" w:rsidR="000267C2" w:rsidRPr="008F7095" w:rsidRDefault="000267C2" w:rsidP="006D0CCF">
            <w:pPr>
              <w:ind w:hanging="2018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682951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Pogoji za opravljanje študijskih obveznosti:</w:t>
            </w:r>
          </w:p>
          <w:p w14:paraId="7A9DF5D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 pristopom k pisnemu izpitu je potrebno opraviti mini nastop in izdelati seminarsko nalogo.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CD6D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476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Conditions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inclusion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52EE3A7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844D19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provide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2329BE8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Examination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Antropological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Kinesiology</w:t>
            </w:r>
            <w:proofErr w:type="spellEnd"/>
          </w:p>
          <w:p w14:paraId="137F737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B7CC8EA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Prerequisites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1D346D16" w14:textId="77777777" w:rsidR="000267C2" w:rsidRPr="008F7095" w:rsidRDefault="000267C2" w:rsidP="006D0CCF">
            <w:pPr>
              <w:rPr>
                <w:rFonts w:ascii="Calibri" w:hAnsi="Calibri" w:cs="Calibri"/>
                <w:color w:val="222222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Before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participating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mast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pass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preliminary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</w:t>
            </w:r>
            <w:proofErr w:type="spellStart"/>
            <w:r w:rsidRPr="008F7095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>ractical</w:t>
            </w:r>
            <w:proofErr w:type="spellEnd"/>
            <w:r w:rsidRPr="008F7095">
              <w:rPr>
                <w:rFonts w:ascii="Calibri" w:hAnsi="Calibri" w:cs="Calibri"/>
                <w:color w:val="222222"/>
                <w:sz w:val="22"/>
                <w:szCs w:val="22"/>
                <w:lang w:val="en" w:eastAsia="sl-SI"/>
              </w:rPr>
              <w:t xml:space="preserve"> appearance and seminar work</w:t>
            </w:r>
          </w:p>
          <w:p w14:paraId="7F49A1A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4DF50FB2" w14:textId="77777777" w:rsidTr="006D0CCF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8ABBB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32505EC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Vsebina:</w:t>
            </w: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504FF4F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74B1C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5D5965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(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outline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):</w:t>
            </w:r>
          </w:p>
        </w:tc>
      </w:tr>
      <w:tr w:rsidR="000267C2" w:rsidRPr="008F7095" w14:paraId="355AB282" w14:textId="77777777" w:rsidTr="006D0CCF">
        <w:trPr>
          <w:trHeight w:val="154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8112E" w14:textId="77777777" w:rsidR="000267C2" w:rsidRPr="008F7095" w:rsidRDefault="000267C2" w:rsidP="006D0CCF">
            <w:p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Študent/-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 spozna:</w:t>
            </w:r>
          </w:p>
          <w:p w14:paraId="2C67F2AB" w14:textId="77777777" w:rsidR="000267C2" w:rsidRPr="008F7095" w:rsidRDefault="000267C2" w:rsidP="000267C2">
            <w:pPr>
              <w:numPr>
                <w:ilvl w:val="0"/>
                <w:numId w:val="7"/>
              </w:numPr>
              <w:ind w:left="0" w:firstLine="0"/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Družbena funkcija športa;</w:t>
            </w:r>
          </w:p>
          <w:p w14:paraId="2AD5659C" w14:textId="77777777" w:rsidR="000267C2" w:rsidRPr="008F7095" w:rsidRDefault="000267C2" w:rsidP="000267C2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Izhodišča in posebnosti poučevanja športa v prvem in drugem triletju;</w:t>
            </w:r>
          </w:p>
          <w:p w14:paraId="57A7E331" w14:textId="77777777" w:rsidR="000267C2" w:rsidRPr="008F7095" w:rsidRDefault="000267C2" w:rsidP="000267C2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Učni načrt za predmet šport: izhodišča, cilji, praktične in teoretične vsebine, standardi znanja, didaktična priporočila;</w:t>
            </w:r>
          </w:p>
          <w:p w14:paraId="5EC3C09E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 xml:space="preserve">Načrtovanje, priprava in izvedba pouka športa: letna učna priprava, tedenska in dnevna </w:t>
            </w: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lastRenderedPageBreak/>
              <w:t>priprava na pouk, cilji šolskega športa, struktura učne ure, snovna/vsebinska, metodična, količinska in organizacijska priprava;</w:t>
            </w:r>
          </w:p>
          <w:p w14:paraId="16C143DE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Dokumentacija pri predmetu šport;</w:t>
            </w:r>
          </w:p>
          <w:p w14:paraId="0F5566A8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Primerna uporaba vsebin, učnih metod in učnih oblik ter didaktičnih in športnih pripomočkov glede na zastavljen cilj in razvoj otrok pri učenju različnih športnih zvrsti;</w:t>
            </w:r>
          </w:p>
          <w:p w14:paraId="5A4FE7B0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Varno učno okolje;</w:t>
            </w:r>
          </w:p>
          <w:p w14:paraId="46782EAB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Elementarne igre in didaktično gibalna igra in spreminjanje pravil iger za dosego želenega cilja;</w:t>
            </w:r>
          </w:p>
          <w:p w14:paraId="0BA326E6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Gibalna/športna aktivnost kot vsebina medpredmetnega povezovanja in celostnega vplivanja na otroka;</w:t>
            </w:r>
          </w:p>
          <w:p w14:paraId="0D17F1B1" w14:textId="77777777" w:rsidR="000267C2" w:rsidRPr="008F7095" w:rsidRDefault="000267C2" w:rsidP="000267C2">
            <w:pPr>
              <w:numPr>
                <w:ilvl w:val="0"/>
                <w:numId w:val="6"/>
              </w:numPr>
              <w:jc w:val="both"/>
              <w:rPr>
                <w:rFonts w:ascii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eastAsia="sl-SI"/>
              </w:rPr>
              <w:t>Motnje v gibalnem razvoju ter vpliv na osebnostni razvoj; pojav gibalnega nemira, zavrtosti, nerodnosti, centralne motorične motnje v povezavi z drugimi pojavnimi oblikami.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9FC64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572E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students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bocome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familiar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3094A4E3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Social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Function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</w:p>
          <w:p w14:paraId="51866411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premises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peculiarities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first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second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cycle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BB9C49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premises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practical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theoretical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standards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recommendations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0B74AE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Planning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performance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annual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plan,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weekly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daily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classes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school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goals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structure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subject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matter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/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methodological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quantitative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organizational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62C0E099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documentation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1C752A4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Proper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forms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aids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according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pursued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children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various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kinds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sports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5E366FE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environment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0FF2F485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Elementary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game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changing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rules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games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achieve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desired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objective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769B4869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as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content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cross-curricular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integration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a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holistic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influence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child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3E35E9E4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Disorders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impact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personal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development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;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occurrence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restlessness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suppression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clumsiness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central motor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disorders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associated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other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manifestations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</w:tc>
      </w:tr>
    </w:tbl>
    <w:p w14:paraId="737F0788" w14:textId="77777777" w:rsidR="000267C2" w:rsidRPr="008F7095" w:rsidRDefault="000267C2" w:rsidP="000267C2">
      <w:pPr>
        <w:jc w:val="both"/>
        <w:rPr>
          <w:rFonts w:ascii="Calibri" w:eastAsia="Calibri" w:hAnsi="Calibri" w:cs="Calibri"/>
          <w:sz w:val="22"/>
          <w:szCs w:val="22"/>
          <w:lang w:eastAsia="sl-SI"/>
        </w:rPr>
      </w:pPr>
    </w:p>
    <w:tbl>
      <w:tblPr>
        <w:tblW w:w="9412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3832"/>
      </w:tblGrid>
      <w:tr w:rsidR="000267C2" w:rsidRPr="008F7095" w14:paraId="169E1BF2" w14:textId="77777777" w:rsidTr="006D0CCF">
        <w:tc>
          <w:tcPr>
            <w:tcW w:w="9412" w:type="dxa"/>
            <w:gridSpan w:val="6"/>
          </w:tcPr>
          <w:p w14:paraId="6B50D23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br w:type="page"/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Temeljni literatura in viri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Readings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3C4E1FED" w14:textId="77777777" w:rsidTr="006D0CCF">
        <w:trPr>
          <w:trHeight w:val="2074"/>
        </w:trPr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C5CA" w14:textId="3E8C2DCA" w:rsidR="000267C2" w:rsidRPr="00F86C0D" w:rsidRDefault="000267C2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Temeljna literatura</w:t>
            </w:r>
            <w:r w:rsidR="00D02682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/</w:t>
            </w:r>
            <w:proofErr w:type="spellStart"/>
            <w:r w:rsidR="00D02682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Basic</w:t>
            </w:r>
            <w:proofErr w:type="spellEnd"/>
            <w:r w:rsidR="00D02682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 xml:space="preserve"> literature</w:t>
            </w:r>
          </w:p>
          <w:p w14:paraId="618ABD08" w14:textId="609565E7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Učni načrt. Program osnovna šola. Športna vzgoja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(2011).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Ministrstvo za šolstvo in šport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Zavod RS za šolstv</w:t>
            </w:r>
            <w:r w:rsidR="00116B51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o.</w:t>
            </w:r>
            <w:r w:rsidR="00326B15" w:rsidRPr="00F86C0D">
              <w:t xml:space="preserve"> 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https://www.gov.si/assets/ministrstva/MIZS/Dokumenti/Osnovna-sola/Ucni-nacrti/obvezni/UN_sportna_vzgoja.pdf</w:t>
            </w:r>
          </w:p>
          <w:p w14:paraId="1062B9EF" w14:textId="5764B553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Šimunič, B.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Volmut, T. in Pišot, R.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(2010).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Otroci potrebujemo gibanje.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na Primorskem, Znanstveno-raziskovalno središče Koper – Inštitut za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kineziološke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raziskave, Univerzitetna založba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Annales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3683C763" w14:textId="4D8D0765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Pistotnik, B. (2004).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Vedno z igro. Elementarne in družabne igre za delo in prosti čas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7884F854" w14:textId="56FDD98D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Škof, B.</w:t>
            </w:r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Tomažin, K., Dolenc, A., </w:t>
            </w:r>
            <w:proofErr w:type="spellStart"/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Marcina</w:t>
            </w:r>
            <w:proofErr w:type="spellEnd"/>
            <w:r w:rsidR="00326B1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P. in Čoh, M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(2010).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Atletski praktikum. Didaktični vidiki poučevanja osnovnih atletskih disciplin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07217831" w14:textId="5EB9E633" w:rsidR="003D4F40" w:rsidRPr="00F86C0D" w:rsidRDefault="003D4F40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Novak, D. in Kovač, M. (2021). </w:t>
            </w:r>
            <w:r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Gimnastična abeceda. Druga dopolnjena izdaja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2037A6C7" w14:textId="638FD8D4" w:rsidR="000267C2" w:rsidRPr="00F86C0D" w:rsidRDefault="000267C2" w:rsidP="00F86C0D">
            <w:pPr>
              <w:tabs>
                <w:tab w:val="left" w:pos="229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Vute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R. (1999). Izzivi drugačnosti v športu. Debora.</w:t>
            </w:r>
          </w:p>
          <w:p w14:paraId="5E414BEA" w14:textId="77777777" w:rsidR="003F69CA" w:rsidRPr="00F86C0D" w:rsidRDefault="003F69CA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60499F45" w14:textId="75346BCB" w:rsidR="003F69CA" w:rsidRPr="00F86C0D" w:rsidRDefault="003F69CA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  <w:t>Dopolnilna literatura/</w:t>
            </w:r>
            <w:proofErr w:type="spellStart"/>
            <w:r w:rsidRPr="00F86C0D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  <w:t>Supplementary</w:t>
            </w:r>
            <w:proofErr w:type="spellEnd"/>
            <w:r w:rsidRPr="00F86C0D">
              <w:rPr>
                <w:rFonts w:ascii="Calibri" w:eastAsia="Calibri" w:hAnsi="Calibri" w:cs="Calibri"/>
                <w:b/>
                <w:bCs/>
                <w:i/>
                <w:iCs/>
                <w:sz w:val="22"/>
                <w:szCs w:val="22"/>
                <w:lang w:eastAsia="sl-SI"/>
              </w:rPr>
              <w:t xml:space="preserve"> literature:</w:t>
            </w:r>
          </w:p>
          <w:p w14:paraId="07983837" w14:textId="6150BC8F" w:rsidR="003D4F40" w:rsidRPr="00F86C0D" w:rsidRDefault="003D4F40" w:rsidP="00F86C0D">
            <w:pPr>
              <w:tabs>
                <w:tab w:val="left" w:pos="229"/>
              </w:tabs>
              <w:ind w:left="371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Thomas, K. T., Lee, A. M. in Thomas, J. R. (2003).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Physical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Education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Methods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for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Elementary</w:t>
            </w:r>
            <w:proofErr w:type="spellEnd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Teachers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Human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Kinetics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4C6562DC" w14:textId="6CC47DD2" w:rsidR="003D4F40" w:rsidRPr="00F86C0D" w:rsidRDefault="003D4F40" w:rsidP="00F86C0D">
            <w:pPr>
              <w:tabs>
                <w:tab w:val="left" w:pos="229"/>
              </w:tabs>
              <w:ind w:left="371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Karpljuk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D., Videmšek, D., Breskvar, P. in Videmšek, T. (2018). </w:t>
            </w:r>
            <w:r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Prvi koraki v svet športa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165D16F6" w14:textId="6A3579A3" w:rsidR="00D02682" w:rsidRPr="00F86C0D" w:rsidRDefault="00D02682" w:rsidP="00F86C0D">
            <w:pPr>
              <w:tabs>
                <w:tab w:val="left" w:pos="229"/>
              </w:tabs>
              <w:ind w:left="371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 xml:space="preserve">Dekleva, M., Videmšek, M., Čoh, M. in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Karpljuk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D. (2021). </w:t>
            </w:r>
            <w:r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Skok v svet atletike. Učenje atletike mlajših otrok.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v Ljubljani, Fakulteta za šport, Inštitut za šport.</w:t>
            </w:r>
          </w:p>
          <w:p w14:paraId="745563DF" w14:textId="77777777" w:rsidR="00B2307D" w:rsidRPr="00F86C0D" w:rsidRDefault="00B2307D" w:rsidP="00F86C0D">
            <w:pPr>
              <w:tabs>
                <w:tab w:val="left" w:pos="0"/>
              </w:tabs>
              <w:ind w:left="720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1205E84D" w14:textId="77777777" w:rsidR="000267C2" w:rsidRPr="00F86C0D" w:rsidRDefault="000267C2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7AD9ACF" w14:textId="5CFDDFB1" w:rsidR="000267C2" w:rsidRPr="00F86C0D" w:rsidRDefault="000267C2" w:rsidP="00F86C0D">
            <w:pPr>
              <w:tabs>
                <w:tab w:val="left" w:pos="0"/>
              </w:tabs>
              <w:ind w:hanging="340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Dodatna literatura</w:t>
            </w:r>
            <w:r w:rsidR="003F69CA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/</w:t>
            </w:r>
            <w:r w:rsidR="003F69CA" w:rsidRPr="00F86C0D">
              <w:t xml:space="preserve"> </w:t>
            </w:r>
            <w:proofErr w:type="spellStart"/>
            <w:r w:rsidR="003F69CA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>Additional</w:t>
            </w:r>
            <w:proofErr w:type="spellEnd"/>
            <w:r w:rsidR="003F69CA" w:rsidRPr="00F86C0D">
              <w:rPr>
                <w:rFonts w:ascii="Calibri" w:eastAsia="Calibri" w:hAnsi="Calibri" w:cs="Calibri"/>
                <w:b/>
                <w:i/>
                <w:sz w:val="22"/>
                <w:szCs w:val="22"/>
                <w:lang w:eastAsia="sl-SI"/>
              </w:rPr>
              <w:t xml:space="preserve"> literature</w:t>
            </w:r>
          </w:p>
          <w:p w14:paraId="2A189998" w14:textId="207E185B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Čoh, M. (2002).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Atletika: tehnika in metodika nekaterih atletskih disciplin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šport.</w:t>
            </w:r>
          </w:p>
          <w:p w14:paraId="0CC91E02" w14:textId="20791EA5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Pišot, R. (2007).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za najmlajše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Univerza v Ljubljani, Fakulteta za šport, Inštitut za šport.</w:t>
            </w:r>
          </w:p>
          <w:p w14:paraId="1A90F8A3" w14:textId="4C1B36B9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Škof</w:t>
            </w:r>
            <w:r w:rsidR="00C46729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B.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Bačanac</w:t>
            </w:r>
            <w:proofErr w:type="spellEnd"/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 L.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Bratina, N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Stepančič, D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Šiško, M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Omerzel Vujić, E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Slana, N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Modic, I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Sakelšek, S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Vrabič, A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Bricelj, A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Verbič, B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Deu, T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Marn, R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.,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Lešnik, B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. in 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Kroflič, R</w:t>
            </w:r>
            <w:r w:rsidR="009A36FF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(20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16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Šport po meri otrok in mladostnikov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  <w:r w:rsidR="001216C5"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r w:rsidR="001216C5" w:rsidRPr="00F86C0D"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sl-SI"/>
              </w:rPr>
              <w:t>2. dopolnjena izdaja.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Univerza v Ljubljani, Fakulteta za šport, Inštitut za šport.</w:t>
            </w:r>
          </w:p>
          <w:p w14:paraId="680370CE" w14:textId="0F177FC9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Videmšek, M. in </w:t>
            </w:r>
            <w:proofErr w:type="spellStart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Stančevič</w:t>
            </w:r>
            <w:proofErr w:type="spellEnd"/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, B. (2004).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Popestrimo športno vzgojo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šport.</w:t>
            </w:r>
          </w:p>
          <w:p w14:paraId="2D9A5635" w14:textId="138E0C5A" w:rsidR="000267C2" w:rsidRPr="00F86C0D" w:rsidRDefault="000267C2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Tancig, S. (1987). </w:t>
            </w:r>
            <w:r w:rsidRPr="00F86C0D">
              <w:rPr>
                <w:rFonts w:ascii="Calibri" w:eastAsia="Calibri" w:hAnsi="Calibri" w:cs="Calibri"/>
                <w:i/>
                <w:sz w:val="22"/>
                <w:szCs w:val="22"/>
                <w:lang w:eastAsia="sl-SI"/>
              </w:rPr>
              <w:t>Izbrana poglavja iz psihologije telesne vzgoje in športa</w:t>
            </w:r>
            <w:r w:rsidRPr="00F86C0D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 Fakulteta za telesno kulturo.</w:t>
            </w:r>
          </w:p>
          <w:p w14:paraId="670B6C7F" w14:textId="27EB9DF2" w:rsidR="00DF522F" w:rsidRPr="00F86C0D" w:rsidRDefault="00DF522F" w:rsidP="00F86C0D">
            <w:pPr>
              <w:tabs>
                <w:tab w:val="left" w:pos="371"/>
              </w:tabs>
              <w:ind w:left="229" w:hanging="340"/>
              <w:jc w:val="both"/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</w:pPr>
            <w:r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Škof, B.</w:t>
            </w:r>
            <w:r w:rsidR="009A36FF"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, </w:t>
            </w:r>
            <w:hyperlink r:id="rId5" w:history="1">
              <w:proofErr w:type="spellStart"/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Auersperger</w:t>
              </w:r>
              <w:proofErr w:type="spellEnd"/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, I., </w:t>
              </w:r>
            </w:hyperlink>
            <w:hyperlink r:id="rId6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Drakslar, J., </w:t>
              </w:r>
            </w:hyperlink>
            <w:hyperlink r:id="rId7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Fajon, M.</w:t>
              </w:r>
            </w:hyperlink>
            <w:r w:rsidR="009A36FF" w:rsidRPr="00F86C0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r:id="rId8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Kaluža, T.,</w:t>
              </w:r>
            </w:hyperlink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Kevo</w:t>
            </w:r>
            <w:proofErr w:type="spellEnd"/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 xml:space="preserve">, V., </w:t>
            </w:r>
            <w:hyperlink r:id="rId9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Rotovnik-Kozjek, N.</w:t>
              </w:r>
            </w:hyperlink>
            <w:r w:rsidR="009A36FF" w:rsidRPr="00F86C0D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9A36FF" w:rsidRPr="00F86C0D">
              <w:rPr>
                <w:rFonts w:asciiTheme="minorHAnsi" w:hAnsiTheme="minorHAnsi" w:cstheme="minorHAnsi"/>
                <w:sz w:val="22"/>
                <w:szCs w:val="22"/>
                <w:shd w:val="clear" w:color="auto" w:fill="FFFFFF"/>
              </w:rPr>
              <w:t> </w:t>
            </w:r>
            <w:hyperlink r:id="rId10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Lipovšek, S., </w:t>
              </w:r>
            </w:hyperlink>
            <w:hyperlink r:id="rId11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 xml:space="preserve">Sobočan, G. in </w:t>
              </w:r>
            </w:hyperlink>
            <w:hyperlink r:id="rId12" w:history="1">
              <w:r w:rsidR="009A36FF" w:rsidRPr="00F86C0D">
                <w:rPr>
                  <w:rFonts w:asciiTheme="minorHAnsi" w:hAnsiTheme="minorHAnsi" w:cstheme="minorHAnsi"/>
                  <w:sz w:val="22"/>
                  <w:szCs w:val="22"/>
                  <w:shd w:val="clear" w:color="auto" w:fill="FFFFFF"/>
                </w:rPr>
                <w:t>Šibila, M.</w:t>
              </w:r>
            </w:hyperlink>
            <w:r w:rsidR="009A36FF"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(2019). </w:t>
            </w:r>
            <w:r w:rsidRPr="00F86C0D">
              <w:rPr>
                <w:rFonts w:asciiTheme="minorHAnsi" w:eastAsia="Calibri" w:hAnsiTheme="minorHAnsi" w:cstheme="minorHAnsi"/>
                <w:i/>
                <w:iCs/>
                <w:sz w:val="22"/>
                <w:szCs w:val="22"/>
                <w:lang w:eastAsia="sl-SI"/>
              </w:rPr>
              <w:t>Načrtovanje športne vadbe</w:t>
            </w:r>
            <w:r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 xml:space="preserve">. </w:t>
            </w:r>
            <w:r w:rsidR="005A5D82" w:rsidRPr="00F86C0D">
              <w:rPr>
                <w:rFonts w:asciiTheme="minorHAnsi" w:eastAsia="Calibri" w:hAnsiTheme="minorHAnsi" w:cstheme="minorHAnsi"/>
                <w:sz w:val="22"/>
                <w:szCs w:val="22"/>
                <w:lang w:eastAsia="sl-SI"/>
              </w:rPr>
              <w:t>Univerza v Ljubljani, Fakulteta za šport, Inštitut za šport.</w:t>
            </w:r>
          </w:p>
        </w:tc>
      </w:tr>
      <w:tr w:rsidR="000267C2" w:rsidRPr="008F7095" w14:paraId="52CC99AD" w14:textId="77777777" w:rsidTr="006D0CCF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2B8E2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sl-SI"/>
              </w:rPr>
            </w:pPr>
          </w:p>
          <w:p w14:paraId="4DF8695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4DED46C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C03D65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44001904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val="en-GB" w:eastAsia="sl-SI"/>
              </w:rPr>
              <w:t>Objectives and competences</w:t>
            </w: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3D6CF80E" w14:textId="77777777" w:rsidTr="006D0CCF">
        <w:trPr>
          <w:trHeight w:val="2961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58EB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Cilji</w:t>
            </w:r>
          </w:p>
          <w:p w14:paraId="6FCFE564" w14:textId="77777777" w:rsidR="000267C2" w:rsidRPr="008F7095" w:rsidRDefault="000267C2" w:rsidP="000267C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sl-SI"/>
              </w:rPr>
              <w:t xml:space="preserve">Spoznati načine vplivanja in spreminjanja psihomotoričnega statusa s sredstvi gibalnih/športnih dejavnosti. </w:t>
            </w:r>
          </w:p>
          <w:p w14:paraId="15A02C1C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Osvojiti in razvijati osnovno didaktično-metodično znanje iz športa in osvojiti načrtovanje, pripravo, vodenje ter vrednotenje pouka športa v nižjih razredih OŠ;</w:t>
            </w:r>
          </w:p>
          <w:p w14:paraId="3CC8EE89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Usposobiti za ustvarjalno izbiro in oblikovanje ciljev, nalog in vsebin športa v nižjih razredih osnovne šole.</w:t>
            </w:r>
          </w:p>
          <w:p w14:paraId="0373D8BD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0E4E6B6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717B36B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1EEF04B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Splošne kompetence</w:t>
            </w:r>
          </w:p>
          <w:p w14:paraId="5293B7AB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Znajo zagotoviti varno vadbo vseh udeležencev pri urah športa;</w:t>
            </w:r>
          </w:p>
          <w:p w14:paraId="07F9EBE6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in poznati celosten vpliv gibalno/športnih aktivnosti ter izbranih specifičnih vsebin kot dejavnika kakovosti življenja;</w:t>
            </w:r>
          </w:p>
          <w:p w14:paraId="19DB82B1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prepoznavanje učencev s posebnimi potrebami ter v sodelovanju z drugimi učitelji in strokovnjaki prilagajanje dela njihovim posebnostim;</w:t>
            </w:r>
          </w:p>
          <w:p w14:paraId="15317341" w14:textId="77777777" w:rsidR="000267C2" w:rsidRPr="008F7095" w:rsidRDefault="000267C2" w:rsidP="006D0CCF">
            <w:pPr>
              <w:ind w:left="357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51F4BD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</w:p>
          <w:p w14:paraId="3CAE79E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i/>
                <w:sz w:val="22"/>
                <w:szCs w:val="22"/>
                <w:u w:val="single"/>
                <w:lang w:eastAsia="sl-SI"/>
              </w:rPr>
              <w:t>Specifične kompetence</w:t>
            </w:r>
          </w:p>
          <w:p w14:paraId="0C86C512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lastRenderedPageBreak/>
              <w:t>Razvijanje komunikacije z otroki v različnih starostnih obdobjih in odraslimi in s tem povečevanje možnosti za zaposlitev, nadaljnje izobraževanje in prostočasne aktivnosti;</w:t>
            </w:r>
          </w:p>
          <w:p w14:paraId="29430195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Študent si pridobi znanja za uporabo gibalne dejavnosti, kot sredstvo vzgojnega vplivanja in oblikovanja osebnosti; pridobivanje in strukturiranje gibalnih izkušenj;</w:t>
            </w:r>
          </w:p>
          <w:p w14:paraId="0AA073E5" w14:textId="77777777" w:rsidR="000267C2" w:rsidRPr="008F7095" w:rsidRDefault="000267C2" w:rsidP="000267C2">
            <w:pPr>
              <w:numPr>
                <w:ilvl w:val="0"/>
                <w:numId w:val="1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Razumevanje metodičnega področja športa ter pridobitev praktičnih znanj za poučevanje športa otrok prve in druge triade osnovne šole.</w:t>
            </w:r>
          </w:p>
          <w:p w14:paraId="488AC59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B5B4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636"/>
            </w:tblGrid>
            <w:tr w:rsidR="000267C2" w:rsidRPr="008F7095" w14:paraId="26E7C339" w14:textId="77777777" w:rsidTr="006D0CCF">
              <w:trPr>
                <w:trHeight w:val="2148"/>
              </w:trPr>
              <w:tc>
                <w:tcPr>
                  <w:tcW w:w="4636" w:type="dxa"/>
                </w:tcPr>
                <w:p w14:paraId="2A7933FE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Objectives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: </w:t>
                  </w:r>
                </w:p>
                <w:p w14:paraId="06CC6D85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become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familiar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ways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influencing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changing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psychomotor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status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means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/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6B923D6A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acquire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develop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didactic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methodical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knowledge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planning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preparation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execution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evaluation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lower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grades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basic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644AEAE4" w14:textId="77777777" w:rsidR="000267C2" w:rsidRPr="008F7095" w:rsidRDefault="000267C2" w:rsidP="000267C2">
                  <w:pPr>
                    <w:numPr>
                      <w:ilvl w:val="0"/>
                      <w:numId w:val="11"/>
                    </w:num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qualify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creative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choice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designing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objectives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tasks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content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subject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education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lower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grades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basic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. </w:t>
                  </w:r>
                </w:p>
                <w:p w14:paraId="29220F83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  <w:p w14:paraId="1AB9D089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General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competences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:</w:t>
                  </w:r>
                </w:p>
                <w:p w14:paraId="6581D73B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:</w:t>
                  </w:r>
                </w:p>
                <w:p w14:paraId="412AECDE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are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able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ensure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safe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exercise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all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participants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lessons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26CDD2D9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understand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know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holistic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impact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selected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contents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as a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factor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quality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life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411E8C46" w14:textId="77777777" w:rsidR="000267C2" w:rsidRPr="008F7095" w:rsidRDefault="000267C2" w:rsidP="000267C2">
                  <w:pPr>
                    <w:numPr>
                      <w:ilvl w:val="0"/>
                      <w:numId w:val="12"/>
                    </w:num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identify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pupils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special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needs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, in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collaboration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with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other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teachers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professionals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adapts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work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to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their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features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  <w:t>;</w:t>
                  </w:r>
                </w:p>
                <w:p w14:paraId="4BF8312C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  <w:p w14:paraId="0B83335D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</w:pP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Subject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specific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 xml:space="preserve"> </w:t>
                  </w:r>
                  <w:proofErr w:type="spellStart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competences</w:t>
                  </w:r>
                  <w:proofErr w:type="spellEnd"/>
                  <w:r w:rsidRPr="008F7095">
                    <w:rPr>
                      <w:rFonts w:ascii="Calibri" w:eastAsia="Calibri" w:hAnsi="Calibri" w:cs="Calibri"/>
                      <w:b/>
                      <w:color w:val="000000"/>
                      <w:sz w:val="22"/>
                      <w:szCs w:val="22"/>
                      <w:u w:val="single"/>
                      <w:lang w:eastAsia="sl-SI"/>
                    </w:rPr>
                    <w:t>:</w:t>
                  </w:r>
                </w:p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4323"/>
                  </w:tblGrid>
                  <w:tr w:rsidR="000267C2" w:rsidRPr="008F7095" w14:paraId="6A80C680" w14:textId="77777777" w:rsidTr="006D0CCF">
                    <w:trPr>
                      <w:trHeight w:val="1734"/>
                    </w:trPr>
                    <w:tc>
                      <w:tcPr>
                        <w:tcW w:w="4323" w:type="dxa"/>
                      </w:tcPr>
                      <w:p w14:paraId="43562A1C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lastRenderedPageBreak/>
                          <w:t>Developing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communication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with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children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different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ages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with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adults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;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increasing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thus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opportunities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employment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,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further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leisure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activities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  <w:p w14:paraId="5B9A5E45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Acquiring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skills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to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use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physical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activity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as a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means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influencing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personality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formation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;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acquisition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structuring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motor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experiences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  <w:p w14:paraId="4C1F5EB3" w14:textId="77777777" w:rsidR="000267C2" w:rsidRPr="008F7095" w:rsidRDefault="000267C2" w:rsidP="000267C2">
                        <w:pPr>
                          <w:numPr>
                            <w:ilvl w:val="0"/>
                            <w:numId w:val="13"/>
                          </w:numPr>
                          <w:autoSpaceDE w:val="0"/>
                          <w:autoSpaceDN w:val="0"/>
                          <w:adjustRightInd w:val="0"/>
                          <w:jc w:val="both"/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</w:pP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Understanding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methodical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area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physical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education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,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acquisition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practical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skills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for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teaching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children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subject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sport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in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the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first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and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second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triennium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of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basic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 </w:t>
                        </w:r>
                        <w:proofErr w:type="spellStart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>school</w:t>
                        </w:r>
                        <w:proofErr w:type="spellEnd"/>
                        <w:r w:rsidRPr="008F7095">
                          <w:rPr>
                            <w:rFonts w:ascii="Calibri" w:eastAsia="Calibri" w:hAnsi="Calibri" w:cs="Calibri"/>
                            <w:color w:val="000000"/>
                            <w:sz w:val="22"/>
                            <w:szCs w:val="22"/>
                            <w:lang w:eastAsia="sl-SI"/>
                          </w:rPr>
                          <w:t xml:space="preserve">. </w:t>
                        </w:r>
                      </w:p>
                    </w:tc>
                  </w:tr>
                </w:tbl>
                <w:p w14:paraId="694C15A8" w14:textId="77777777" w:rsidR="000267C2" w:rsidRPr="008F7095" w:rsidRDefault="000267C2" w:rsidP="006D0CCF">
                  <w:pPr>
                    <w:autoSpaceDE w:val="0"/>
                    <w:autoSpaceDN w:val="0"/>
                    <w:adjustRightInd w:val="0"/>
                    <w:rPr>
                      <w:rFonts w:ascii="Calibri" w:eastAsia="Calibri" w:hAnsi="Calibri" w:cs="Calibri"/>
                      <w:color w:val="000000"/>
                      <w:sz w:val="22"/>
                      <w:szCs w:val="22"/>
                      <w:lang w:eastAsia="sl-SI"/>
                    </w:rPr>
                  </w:pPr>
                </w:p>
              </w:tc>
            </w:tr>
          </w:tbl>
          <w:p w14:paraId="2439187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7AAC11DE" w14:textId="77777777" w:rsidTr="006D0CCF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514F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B2267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Predvideni študijski rezultati:</w:t>
            </w:r>
          </w:p>
        </w:tc>
        <w:tc>
          <w:tcPr>
            <w:tcW w:w="142" w:type="dxa"/>
          </w:tcPr>
          <w:p w14:paraId="7379874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18489567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850C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55FE39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Intended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outcomes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65F53DA6" w14:textId="77777777" w:rsidTr="006D0CCF">
        <w:trPr>
          <w:trHeight w:val="1387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365A0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Znanje in razumevanje:</w:t>
            </w:r>
          </w:p>
          <w:p w14:paraId="5E287311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pomen gibalne/športne aktivnosti v vzgojno-izobraževalnem sistemu in družbi;</w:t>
            </w:r>
          </w:p>
          <w:p w14:paraId="50D339AD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razumeti in uporabiti učni načrt za šport;</w:t>
            </w:r>
          </w:p>
          <w:p w14:paraId="52588E45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izkazati sposobnost za načrtovanja in pripravo na pouk predmeta šport s poudarkom na varnosti;</w:t>
            </w:r>
          </w:p>
          <w:p w14:paraId="2A56C08A" w14:textId="77777777" w:rsidR="000267C2" w:rsidRPr="008F7095" w:rsidRDefault="000267C2" w:rsidP="000267C2">
            <w:pPr>
              <w:numPr>
                <w:ilvl w:val="0"/>
                <w:numId w:val="14"/>
              </w:numPr>
              <w:ind w:left="426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izkazati znanje in razumevanje temeljnih pojmov didaktike športa.</w:t>
            </w:r>
          </w:p>
          <w:p w14:paraId="5D252EF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86D85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2E25BCE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  <w:p w14:paraId="78CC87D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83229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:</w:t>
            </w:r>
          </w:p>
          <w:p w14:paraId="16D391D1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importance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activities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system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society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4D8DBBEB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apply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syllabus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for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516EFAAA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demonstrate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the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ability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to plan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prepare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lessons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with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emphasis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on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safety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;</w:t>
            </w:r>
          </w:p>
          <w:p w14:paraId="299332DC" w14:textId="77777777" w:rsidR="000267C2" w:rsidRPr="008F7095" w:rsidRDefault="000267C2" w:rsidP="000267C2">
            <w:pPr>
              <w:numPr>
                <w:ilvl w:val="0"/>
                <w:numId w:val="5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to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demonstrate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knowledge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understanding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basic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concepts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didactics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of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physical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education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.</w:t>
            </w:r>
          </w:p>
          <w:p w14:paraId="0F12F95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5793DF86" w14:textId="77777777" w:rsidTr="006D0CCF">
        <w:trPr>
          <w:trHeight w:hRule="exact" w:val="80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AF37B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6B77E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621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</w:tr>
      <w:tr w:rsidR="000267C2" w:rsidRPr="008F7095" w14:paraId="2FA85F5A" w14:textId="77777777" w:rsidTr="006D0CCF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309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2CBA63D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Metode poučevanja in učenja:</w:t>
            </w:r>
          </w:p>
        </w:tc>
        <w:tc>
          <w:tcPr>
            <w:tcW w:w="142" w:type="dxa"/>
          </w:tcPr>
          <w:p w14:paraId="0595E889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63067BAD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386A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A10556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Learning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and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teaching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methods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1EA5839E" w14:textId="77777777" w:rsidTr="006D0CCF">
        <w:trPr>
          <w:trHeight w:val="870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D5DC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Predavanja</w:t>
            </w:r>
          </w:p>
          <w:p w14:paraId="763F54C6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Laboratorijske vaje</w:t>
            </w:r>
          </w:p>
          <w:p w14:paraId="76A439CB" w14:textId="77777777" w:rsidR="000267C2" w:rsidRPr="008F7095" w:rsidRDefault="000267C2" w:rsidP="000267C2">
            <w:pPr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4A295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4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CD8A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Lectures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5A7A064A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laboratory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exercises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,</w:t>
            </w:r>
          </w:p>
          <w:p w14:paraId="165038F3" w14:textId="77777777" w:rsidR="000267C2" w:rsidRPr="008F7095" w:rsidRDefault="000267C2" w:rsidP="000267C2">
            <w:pPr>
              <w:numPr>
                <w:ilvl w:val="0"/>
                <w:numId w:val="2"/>
              </w:num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seminar.</w:t>
            </w:r>
          </w:p>
        </w:tc>
      </w:tr>
      <w:tr w:rsidR="000267C2" w:rsidRPr="008F7095" w14:paraId="74AD5C02" w14:textId="77777777" w:rsidTr="006D0CCF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706D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5E8F042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045E2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Delež (v %) /</w:t>
            </w:r>
          </w:p>
          <w:p w14:paraId="32A5BB88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Weight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(in %)</w:t>
            </w:r>
          </w:p>
        </w:tc>
        <w:tc>
          <w:tcPr>
            <w:tcW w:w="38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180E60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04EC34AC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Assessment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:</w:t>
            </w:r>
          </w:p>
        </w:tc>
      </w:tr>
      <w:tr w:rsidR="000267C2" w:rsidRPr="008F7095" w14:paraId="11711565" w14:textId="77777777" w:rsidTr="006D0CCF">
        <w:trPr>
          <w:trHeight w:val="628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BB67" w14:textId="77777777" w:rsidR="000267C2" w:rsidRPr="008F7095" w:rsidRDefault="000267C2" w:rsidP="000267C2">
            <w:pPr>
              <w:numPr>
                <w:ilvl w:val="0"/>
                <w:numId w:val="3"/>
              </w:numPr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  <w:lang w:eastAsia="sl-SI"/>
              </w:rPr>
              <w:t>pisni ali ustni izpit</w:t>
            </w:r>
          </w:p>
          <w:p w14:paraId="25B52FDE" w14:textId="77777777" w:rsidR="000267C2" w:rsidRPr="008F7095" w:rsidRDefault="000267C2" w:rsidP="000267C2">
            <w:pPr>
              <w:numPr>
                <w:ilvl w:val="0"/>
                <w:numId w:val="3"/>
              </w:numPr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Cs/>
                <w:sz w:val="22"/>
                <w:szCs w:val="22"/>
                <w:lang w:eastAsia="sl-SI"/>
              </w:rPr>
              <w:t>seminarska naloga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FA1C22" w14:textId="77777777" w:rsidR="000267C2" w:rsidRPr="008F7095" w:rsidRDefault="000267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60%</w:t>
            </w:r>
          </w:p>
          <w:p w14:paraId="40161EF1" w14:textId="77777777" w:rsidR="000267C2" w:rsidRPr="008F7095" w:rsidRDefault="000267C2" w:rsidP="006D0CCF">
            <w:pPr>
              <w:jc w:val="center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40%</w:t>
            </w:r>
          </w:p>
          <w:p w14:paraId="2BADCE2E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9141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wtitten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or</w:t>
            </w:r>
            <w:proofErr w:type="spellEnd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 oral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exam</w:t>
            </w:r>
            <w:proofErr w:type="spellEnd"/>
          </w:p>
          <w:p w14:paraId="2D903C96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 xml:space="preserve">seminar </w:t>
            </w:r>
            <w:proofErr w:type="spellStart"/>
            <w:r w:rsidRPr="008F7095">
              <w:rPr>
                <w:rFonts w:ascii="Calibri" w:eastAsia="Calibri" w:hAnsi="Calibri" w:cs="Calibri"/>
                <w:sz w:val="22"/>
                <w:szCs w:val="22"/>
                <w:lang w:eastAsia="sl-SI"/>
              </w:rPr>
              <w:t>work</w:t>
            </w:r>
            <w:proofErr w:type="spellEnd"/>
          </w:p>
        </w:tc>
      </w:tr>
      <w:tr w:rsidR="000267C2" w:rsidRPr="008F7095" w14:paraId="4F2E87A8" w14:textId="77777777" w:rsidTr="006D0CCF">
        <w:tc>
          <w:tcPr>
            <w:tcW w:w="94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E816F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</w:p>
          <w:p w14:paraId="70C84C93" w14:textId="77777777" w:rsidR="000267C2" w:rsidRPr="008F7095" w:rsidRDefault="000267C2" w:rsidP="006D0CCF">
            <w:pPr>
              <w:jc w:val="both"/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</w:pPr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Reference nosilca /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Lecturer's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>references</w:t>
            </w:r>
            <w:proofErr w:type="spellEnd"/>
            <w:r w:rsidRPr="008F7095">
              <w:rPr>
                <w:rFonts w:ascii="Calibri" w:eastAsia="Calibri" w:hAnsi="Calibri" w:cs="Calibri"/>
                <w:b/>
                <w:sz w:val="22"/>
                <w:szCs w:val="22"/>
                <w:lang w:eastAsia="sl-SI"/>
              </w:rPr>
              <w:t xml:space="preserve">: </w:t>
            </w:r>
          </w:p>
        </w:tc>
      </w:tr>
      <w:tr w:rsidR="00ED0FAB" w:rsidRPr="008F7095" w14:paraId="0A4B7224" w14:textId="77777777" w:rsidTr="006D0CCF">
        <w:tc>
          <w:tcPr>
            <w:tcW w:w="941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9690"/>
            </w:tblGrid>
            <w:tr w:rsidR="00F27470" w:rsidRPr="008F7095" w14:paraId="1D5F9A5B" w14:textId="77777777" w:rsidTr="00ED1F3B">
              <w:tc>
                <w:tcPr>
                  <w:tcW w:w="96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C9D351" w14:textId="29FCA566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Kopačin, B., Ovčjak, P. in Volmut, T. (2023).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Effectiveness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intervention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during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music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lessons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. Pedagoška obzorja: časopis za didaktiko in metodiko, 38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(2), 31¬49. </w:t>
                  </w:r>
                </w:p>
                <w:p w14:paraId="1ABC88D8" w14:textId="3BE20B33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lastRenderedPageBreak/>
                    <w:t xml:space="preserve">Jelovčan, G. in Volmut, T. (2022).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Presenting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selection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innovative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approaches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taken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activities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pre-school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period. </w:t>
                  </w:r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Inovacije u nastavi, 35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(2), 145¬154. </w:t>
                  </w:r>
                </w:p>
                <w:p w14:paraId="4DDA85B5" w14:textId="7D0962C5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Černigoj, E. in Volmut, T.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Integrating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mathematics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lessons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: a pilot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study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Annales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kinesiologiae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12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(1), 29¬41.</w:t>
                  </w:r>
                </w:p>
                <w:p w14:paraId="53485648" w14:textId="0489FB54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Volmut, T., Pišot, R., Planinšec, J. in Šimunič, B.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drops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during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summer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holidays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6- to 9-year-old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children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Frontiers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public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health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8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, 1¬7.</w:t>
                  </w:r>
                </w:p>
                <w:p w14:paraId="1922E6B8" w14:textId="47AA548F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Volmut, T.,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Rajovec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, N. in Kukanja-Gabrijelčič, M.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Gifted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talented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students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sports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in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Slovenian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primary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school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system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Journal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for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the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education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gifted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young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scientists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9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(1), 27¬36.</w:t>
                  </w:r>
                </w:p>
                <w:p w14:paraId="6AF9DD29" w14:textId="765136BE" w:rsidR="00F27470" w:rsidRPr="00AB19F4" w:rsidRDefault="00F27470" w:rsidP="00F86C0D">
                  <w:pPr>
                    <w:spacing w:after="160" w:line="259" w:lineRule="auto"/>
                    <w:ind w:left="371" w:hanging="284"/>
                    <w:jc w:val="both"/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Volmut, T. in Šimunič, B. (2021).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Effect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unstructured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15-minute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recess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on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children's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daily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activity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.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Journal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of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physical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education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and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 xml:space="preserve"> </w:t>
                  </w:r>
                  <w:proofErr w:type="spellStart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sport</w:t>
                  </w:r>
                  <w:proofErr w:type="spellEnd"/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, 21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(1), 180¬187. Pridobljeno s https://efsupit.ro/images/stories/ianuarie2021/Art%2025.pdf</w:t>
                  </w:r>
                </w:p>
                <w:p w14:paraId="0EA65034" w14:textId="6E485293" w:rsidR="00F27470" w:rsidRPr="008F7095" w:rsidRDefault="00F27470" w:rsidP="00F86C0D">
                  <w:pPr>
                    <w:ind w:left="371" w:hanging="284"/>
                    <w:jc w:val="both"/>
                    <w:rPr>
                      <w:rFonts w:ascii="Calibri" w:eastAsia="Calibri" w:hAnsi="Calibri" w:cs="Calibri"/>
                      <w:sz w:val="22"/>
                      <w:szCs w:val="22"/>
                      <w:lang w:eastAsia="sl-SI"/>
                    </w:rPr>
                  </w:pP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Kukanja-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Gabrijlčič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, M. in Volmut, T. (2020). Poskus </w:t>
                  </w:r>
                  <w:proofErr w:type="spellStart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konceptualizacije</w:t>
                  </w:r>
                  <w:proofErr w:type="spellEnd"/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 xml:space="preserve"> talentiranosti na športnem področju. </w:t>
                  </w:r>
                  <w:r w:rsidRPr="00ED1F3B">
                    <w:rPr>
                      <w:rFonts w:ascii="Calibri" w:hAnsi="Calibri" w:cs="Calibri"/>
                      <w:i/>
                      <w:iCs/>
                      <w:sz w:val="22"/>
                      <w:szCs w:val="22"/>
                      <w:lang w:eastAsia="sl-SI"/>
                    </w:rPr>
                    <w:t>Revija za elementarno izobraževanje, 13</w:t>
                  </w:r>
                  <w:r w:rsidRPr="00AB19F4">
                    <w:rPr>
                      <w:rFonts w:ascii="Calibri" w:hAnsi="Calibri" w:cs="Calibri"/>
                      <w:sz w:val="22"/>
                      <w:szCs w:val="22"/>
                      <w:lang w:eastAsia="sl-SI"/>
                    </w:rPr>
                    <w:t>(4), 475-496.</w:t>
                  </w:r>
                </w:p>
              </w:tc>
            </w:tr>
          </w:tbl>
          <w:p w14:paraId="77B16920" w14:textId="77777777" w:rsidR="00F27470" w:rsidRDefault="00F27470" w:rsidP="00F86C0D">
            <w:pPr>
              <w:ind w:left="371" w:hanging="284"/>
            </w:pPr>
          </w:p>
          <w:p w14:paraId="305A1103" w14:textId="09E00C88" w:rsidR="00ED0FAB" w:rsidRPr="008F7095" w:rsidRDefault="00ED0FAB" w:rsidP="00F86C0D">
            <w:pPr>
              <w:ind w:left="371" w:hanging="284"/>
              <w:jc w:val="both"/>
              <w:rPr>
                <w:rFonts w:ascii="Calibri" w:eastAsia="Calibri" w:hAnsi="Calibri" w:cs="Calibri"/>
                <w:sz w:val="22"/>
                <w:szCs w:val="22"/>
                <w:lang w:eastAsia="sl-SI"/>
              </w:rPr>
            </w:pPr>
            <w:r w:rsidRPr="00AB19F4">
              <w:rPr>
                <w:rFonts w:ascii="Calibri" w:hAnsi="Calibri" w:cs="Calibri"/>
                <w:sz w:val="22"/>
                <w:szCs w:val="22"/>
                <w:lang w:eastAsia="sl-SI"/>
              </w:rPr>
              <w:tab/>
            </w:r>
          </w:p>
        </w:tc>
      </w:tr>
    </w:tbl>
    <w:p w14:paraId="0B667E96" w14:textId="77777777" w:rsidR="00651737" w:rsidRDefault="00651737"/>
    <w:sectPr w:rsidR="00651737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75E13"/>
    <w:multiLevelType w:val="hybridMultilevel"/>
    <w:tmpl w:val="6CEE5FF2"/>
    <w:lvl w:ilvl="0" w:tplc="530078A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C5F85"/>
    <w:multiLevelType w:val="hybridMultilevel"/>
    <w:tmpl w:val="53AED5F0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5F5788"/>
    <w:multiLevelType w:val="hybridMultilevel"/>
    <w:tmpl w:val="763EC1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435A6"/>
    <w:multiLevelType w:val="hybridMultilevel"/>
    <w:tmpl w:val="9E3E2A96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F60D3"/>
    <w:multiLevelType w:val="hybridMultilevel"/>
    <w:tmpl w:val="84485A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465B0"/>
    <w:multiLevelType w:val="hybridMultilevel"/>
    <w:tmpl w:val="04EACCA0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E56227"/>
    <w:multiLevelType w:val="hybridMultilevel"/>
    <w:tmpl w:val="E52E974E"/>
    <w:lvl w:ilvl="0" w:tplc="AD785798">
      <w:start w:val="1"/>
      <w:numFmt w:val="bullet"/>
      <w:lvlText w:val=""/>
      <w:lvlJc w:val="left"/>
      <w:pPr>
        <w:tabs>
          <w:tab w:val="num" w:pos="0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E76655"/>
    <w:multiLevelType w:val="hybridMultilevel"/>
    <w:tmpl w:val="EBACA4E2"/>
    <w:lvl w:ilvl="0" w:tplc="722C8ED4">
      <w:start w:val="16"/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5A6085"/>
    <w:multiLevelType w:val="hybridMultilevel"/>
    <w:tmpl w:val="1DCA12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02174"/>
    <w:multiLevelType w:val="hybridMultilevel"/>
    <w:tmpl w:val="19FAF5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316113"/>
    <w:multiLevelType w:val="hybridMultilevel"/>
    <w:tmpl w:val="A5787F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4D1CAF"/>
    <w:multiLevelType w:val="hybridMultilevel"/>
    <w:tmpl w:val="2B305722"/>
    <w:lvl w:ilvl="0" w:tplc="0424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72155FD9"/>
    <w:multiLevelType w:val="hybridMultilevel"/>
    <w:tmpl w:val="64881E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1B1EDC"/>
    <w:multiLevelType w:val="hybridMultilevel"/>
    <w:tmpl w:val="2D42B9C8"/>
    <w:lvl w:ilvl="0" w:tplc="04240001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86379903">
    <w:abstractNumId w:val="6"/>
  </w:num>
  <w:num w:numId="2" w16cid:durableId="1960991050">
    <w:abstractNumId w:val="1"/>
  </w:num>
  <w:num w:numId="3" w16cid:durableId="1549758752">
    <w:abstractNumId w:val="0"/>
  </w:num>
  <w:num w:numId="4" w16cid:durableId="1809665857">
    <w:abstractNumId w:val="13"/>
  </w:num>
  <w:num w:numId="5" w16cid:durableId="269165642">
    <w:abstractNumId w:val="3"/>
  </w:num>
  <w:num w:numId="6" w16cid:durableId="1131096670">
    <w:abstractNumId w:val="5"/>
  </w:num>
  <w:num w:numId="7" w16cid:durableId="1377437924">
    <w:abstractNumId w:val="12"/>
  </w:num>
  <w:num w:numId="8" w16cid:durableId="732234483">
    <w:abstractNumId w:val="2"/>
  </w:num>
  <w:num w:numId="9" w16cid:durableId="1841891676">
    <w:abstractNumId w:val="9"/>
  </w:num>
  <w:num w:numId="10" w16cid:durableId="2123450482">
    <w:abstractNumId w:val="10"/>
  </w:num>
  <w:num w:numId="11" w16cid:durableId="1089808959">
    <w:abstractNumId w:val="11"/>
  </w:num>
  <w:num w:numId="12" w16cid:durableId="1606496036">
    <w:abstractNumId w:val="8"/>
  </w:num>
  <w:num w:numId="13" w16cid:durableId="396905486">
    <w:abstractNumId w:val="4"/>
  </w:num>
  <w:num w:numId="14" w16cid:durableId="8318691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C2"/>
    <w:rsid w:val="000032C2"/>
    <w:rsid w:val="000267C2"/>
    <w:rsid w:val="00116B51"/>
    <w:rsid w:val="001216C5"/>
    <w:rsid w:val="0017713D"/>
    <w:rsid w:val="00204FE4"/>
    <w:rsid w:val="00324699"/>
    <w:rsid w:val="00326B15"/>
    <w:rsid w:val="00333BF4"/>
    <w:rsid w:val="003D4F40"/>
    <w:rsid w:val="003F69CA"/>
    <w:rsid w:val="00504D90"/>
    <w:rsid w:val="005A09A7"/>
    <w:rsid w:val="005A5D82"/>
    <w:rsid w:val="00651737"/>
    <w:rsid w:val="007D1D97"/>
    <w:rsid w:val="00852C1E"/>
    <w:rsid w:val="009A36FF"/>
    <w:rsid w:val="009F029B"/>
    <w:rsid w:val="00B2307D"/>
    <w:rsid w:val="00C05E89"/>
    <w:rsid w:val="00C46729"/>
    <w:rsid w:val="00C912E6"/>
    <w:rsid w:val="00D02682"/>
    <w:rsid w:val="00DF522F"/>
    <w:rsid w:val="00E8449F"/>
    <w:rsid w:val="00ED0FAB"/>
    <w:rsid w:val="00F27470"/>
    <w:rsid w:val="00F32807"/>
    <w:rsid w:val="00F77156"/>
    <w:rsid w:val="00F8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1F829"/>
  <w15:chartTrackingRefBased/>
  <w15:docId w15:val="{8FFE70F0-E97E-4BC4-A59C-01CFCC77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67C2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0267C2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0267C2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Revizija">
    <w:name w:val="Revision"/>
    <w:hidden/>
    <w:uiPriority w:val="99"/>
    <w:semiHidden/>
    <w:rsid w:val="003F69CA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styleId="Hiperpovezava">
    <w:name w:val="Hyperlink"/>
    <w:basedOn w:val="Privzetapisavaodstavka"/>
    <w:uiPriority w:val="99"/>
    <w:unhideWhenUsed/>
    <w:rsid w:val="00C912E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C912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ul/sl/bib/search?c=ar=294291043&amp;db=sskcel&amp;r1=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cobiss.net/cobiss/ul/sl/bib/search?c=ar=73525091&amp;db=sskcel&amp;r1=0" TargetMode="External"/><Relationship Id="rId12" Type="http://schemas.openxmlformats.org/officeDocument/2006/relationships/hyperlink" Target="https://plus.cobiss.net/cobiss/ul/sl/bib/search?c=ar=3236195&amp;db=sskcel&amp;r1=0" TargetMode="Externa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hyperlink" Target="https://plus.cobiss.net/cobiss/ul/sl/bib/search?c=ar=73526371&amp;db=sskcel&amp;r1=0" TargetMode="External"/><Relationship Id="rId11" Type="http://schemas.openxmlformats.org/officeDocument/2006/relationships/hyperlink" Target="https://plus.cobiss.net/cobiss/ul/sl/bib/search?c=ar=242722915&amp;db=sskcel&amp;r1=0" TargetMode="External"/><Relationship Id="rId5" Type="http://schemas.openxmlformats.org/officeDocument/2006/relationships/hyperlink" Target="https://plus.cobiss.net/cobiss/ul/sl/bib/search?c=ar=166512483&amp;db=sskcel&amp;r1=0" TargetMode="External"/><Relationship Id="rId15" Type="http://schemas.openxmlformats.org/officeDocument/2006/relationships/customXml" Target="../customXml/item1.xml"/><Relationship Id="rId10" Type="http://schemas.openxmlformats.org/officeDocument/2006/relationships/hyperlink" Target="https://plus.cobiss.net/cobiss/ul/sl/bib/search?c=ar=143386467&amp;db=sskcel&amp;r1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us.cobiss.net/cobiss/ul/sl/bib/search?c=ar=5107811&amp;db=sskcel&amp;r1=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8D2F08C3-9087-461E-ACB2-24124815FBE2}"/>
</file>

<file path=customXml/itemProps2.xml><?xml version="1.0" encoding="utf-8"?>
<ds:datastoreItem xmlns:ds="http://schemas.openxmlformats.org/officeDocument/2006/customXml" ds:itemID="{ED54E8E3-360F-41AE-A513-688E11175F3C}"/>
</file>

<file path=customXml/itemProps3.xml><?xml version="1.0" encoding="utf-8"?>
<ds:datastoreItem xmlns:ds="http://schemas.openxmlformats.org/officeDocument/2006/customXml" ds:itemID="{9AEF9270-BBD8-4223-912C-80240B2185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1819</Words>
  <Characters>10370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REC</cp:lastModifiedBy>
  <cp:revision>3</cp:revision>
  <dcterms:created xsi:type="dcterms:W3CDTF">2023-11-06T13:16:00Z</dcterms:created>
  <dcterms:modified xsi:type="dcterms:W3CDTF">2023-11-06T13:17:00Z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16427000</vt:r8>
  </property>
</Properties>
</file>